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FD" w:rsidRPr="00446A3C" w:rsidRDefault="00153DFD" w:rsidP="00153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6A3C">
        <w:rPr>
          <w:rFonts w:ascii="Times New Roman" w:hAnsi="Times New Roman" w:cs="Times New Roman"/>
          <w:b/>
          <w:sz w:val="28"/>
          <w:szCs w:val="24"/>
        </w:rPr>
        <w:t>План мероприятий по сод</w:t>
      </w:r>
      <w:r w:rsidR="00364817">
        <w:rPr>
          <w:rFonts w:ascii="Times New Roman" w:hAnsi="Times New Roman" w:cs="Times New Roman"/>
          <w:b/>
          <w:sz w:val="28"/>
          <w:szCs w:val="24"/>
        </w:rPr>
        <w:t>ействию трудоустройству выпускников</w:t>
      </w:r>
      <w:r w:rsidRPr="00446A3C">
        <w:rPr>
          <w:rFonts w:ascii="Times New Roman" w:hAnsi="Times New Roman" w:cs="Times New Roman"/>
          <w:b/>
          <w:sz w:val="28"/>
          <w:szCs w:val="24"/>
        </w:rPr>
        <w:t xml:space="preserve"> ГАПОУ ПО «Пензенский колледж транспортных технологий» </w:t>
      </w:r>
    </w:p>
    <w:p w:rsidR="00955036" w:rsidRPr="00446A3C" w:rsidRDefault="00153DFD" w:rsidP="00153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6A3C">
        <w:rPr>
          <w:rFonts w:ascii="Times New Roman" w:hAnsi="Times New Roman" w:cs="Times New Roman"/>
          <w:b/>
          <w:sz w:val="28"/>
          <w:szCs w:val="24"/>
        </w:rPr>
        <w:t>на 20</w:t>
      </w:r>
      <w:r w:rsidR="00364817">
        <w:rPr>
          <w:rFonts w:ascii="Times New Roman" w:hAnsi="Times New Roman" w:cs="Times New Roman"/>
          <w:b/>
          <w:sz w:val="28"/>
          <w:szCs w:val="24"/>
        </w:rPr>
        <w:t>23</w:t>
      </w:r>
      <w:r w:rsidR="00FC10E0">
        <w:rPr>
          <w:rFonts w:ascii="Times New Roman" w:hAnsi="Times New Roman" w:cs="Times New Roman"/>
          <w:b/>
          <w:sz w:val="28"/>
          <w:szCs w:val="24"/>
        </w:rPr>
        <w:t>-</w:t>
      </w:r>
      <w:r w:rsidRPr="00446A3C">
        <w:rPr>
          <w:rFonts w:ascii="Times New Roman" w:hAnsi="Times New Roman" w:cs="Times New Roman"/>
          <w:b/>
          <w:sz w:val="28"/>
          <w:szCs w:val="24"/>
        </w:rPr>
        <w:t>20</w:t>
      </w:r>
      <w:r w:rsidR="00364817">
        <w:rPr>
          <w:rFonts w:ascii="Times New Roman" w:hAnsi="Times New Roman" w:cs="Times New Roman"/>
          <w:b/>
          <w:sz w:val="28"/>
          <w:szCs w:val="24"/>
        </w:rPr>
        <w:t>24</w:t>
      </w:r>
      <w:r w:rsidR="00FC10E0">
        <w:rPr>
          <w:rFonts w:ascii="Times New Roman" w:hAnsi="Times New Roman" w:cs="Times New Roman"/>
          <w:b/>
          <w:sz w:val="28"/>
          <w:szCs w:val="24"/>
        </w:rPr>
        <w:t xml:space="preserve"> учебный</w:t>
      </w:r>
      <w:r w:rsidR="00364817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153DFD" w:rsidRPr="00446A3C" w:rsidRDefault="00153D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8505"/>
      </w:tblGrid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Pr="00446A3C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выпускников колледжа (составление резюме, анкетирование)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состоянии рынка труда</w:t>
            </w:r>
          </w:p>
          <w:p w:rsidR="00A6153D" w:rsidRPr="00446A3C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данных  на сайте колледжа и информационном стенде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Pr="00446A3C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>Взаимодействие с кадровыми службами организаций-работодателей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Pr="00446A3C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центрами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>в плане информирования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тудентов об имеющихся вакансиях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Pr="00446A3C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ярмарках вакансий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Pr="00446A3C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</w:t>
            </w:r>
            <w:r w:rsidR="00D655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консультационной поддержки при трудоустройстве,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</w:t>
            </w: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 xml:space="preserve"> по стратегии поведения во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 прохождения собеседования, </w:t>
            </w: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 xml:space="preserve">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влению профессионального резюме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Pr="00446A3C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>Консультирование выпускников по вопросам организации и ведения собственного бизнеса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Pr="00446A3C" w:rsidRDefault="00A6153D" w:rsidP="00D65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выпускников о работе Министерства экономического развития и промышленности Пензенской области. Механизмы поддержки малого и среднего предпринимательства.     </w:t>
            </w:r>
            <w:r>
              <w:t xml:space="preserve"> </w:t>
            </w:r>
            <w:r w:rsidR="00D6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Pr="00446A3C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представителей высших образовательных учреждений с выпускниками колледжа с информацией о возможности продолжения</w:t>
            </w: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 следующем уровне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Pr="00446A3C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выпускниками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по вопросам трудоустройства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Pr="00446A3C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банка данных «Молодые специалисты</w:t>
            </w: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 xml:space="preserve">» с целью информирования работодателей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лучших выпускниках учреждения и о рынке образовательных услуг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Pr="00446A3C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работодателей о качестве подготовки молодых специалистов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выпускников о качестве образовательного процесса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Pr="00446A3C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>роведение семинаров, круглых столов, конкурсов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мастерства, социальных акций с привлечением социальных партнеров, потенциальных работодателей и успешных предпринимателей  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Pr="00446A3C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C">
              <w:rPr>
                <w:rFonts w:ascii="Times New Roman" w:hAnsi="Times New Roman" w:cs="Times New Roman"/>
                <w:sz w:val="24"/>
                <w:szCs w:val="24"/>
              </w:rPr>
              <w:t>Встречи-беседы с молодыми специалистами-выпускниками и студентами, работающими на вакантных местах (совмещающими обучение с работой по специальности)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Pr="00446A3C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обратной связи с выпускниками колледжа</w:t>
            </w:r>
          </w:p>
        </w:tc>
      </w:tr>
      <w:tr w:rsidR="00A6153D" w:rsidRPr="00446A3C" w:rsidTr="00A6153D">
        <w:tc>
          <w:tcPr>
            <w:tcW w:w="534" w:type="dxa"/>
            <w:vAlign w:val="center"/>
          </w:tcPr>
          <w:p w:rsidR="00A6153D" w:rsidRPr="00A6153D" w:rsidRDefault="00A6153D" w:rsidP="00A6153D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153D" w:rsidRDefault="00A6153D" w:rsidP="00A61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социальном партнерстве  с предприятиями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Пензы и Пензенской области на прохождение обучающимися старших курсов производственной практики, в которых оговариваются условия их последующего трудоустройства</w:t>
            </w:r>
          </w:p>
        </w:tc>
      </w:tr>
    </w:tbl>
    <w:p w:rsidR="00A6153D" w:rsidRDefault="00A6153D"/>
    <w:p w:rsidR="00D65586" w:rsidRDefault="00D65586"/>
    <w:p w:rsidR="00A6153D" w:rsidRDefault="00A6153D"/>
    <w:p w:rsidR="00A6153D" w:rsidRDefault="00A6153D"/>
    <w:p w:rsidR="00A6153D" w:rsidRDefault="00A6153D"/>
    <w:sectPr w:rsidR="00A6153D" w:rsidSect="008E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134C"/>
    <w:multiLevelType w:val="hybridMultilevel"/>
    <w:tmpl w:val="ECB4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DFD"/>
    <w:rsid w:val="00121D47"/>
    <w:rsid w:val="00153DFD"/>
    <w:rsid w:val="00241487"/>
    <w:rsid w:val="002F22C7"/>
    <w:rsid w:val="00364817"/>
    <w:rsid w:val="00446A3C"/>
    <w:rsid w:val="00576BB4"/>
    <w:rsid w:val="005B7C4B"/>
    <w:rsid w:val="005D4584"/>
    <w:rsid w:val="008E083B"/>
    <w:rsid w:val="00955036"/>
    <w:rsid w:val="00A2011C"/>
    <w:rsid w:val="00A569C9"/>
    <w:rsid w:val="00A6153D"/>
    <w:rsid w:val="00BF3AB2"/>
    <w:rsid w:val="00C5552D"/>
    <w:rsid w:val="00C96981"/>
    <w:rsid w:val="00D51B09"/>
    <w:rsid w:val="00D65586"/>
    <w:rsid w:val="00DD6C63"/>
    <w:rsid w:val="00E92275"/>
    <w:rsid w:val="00E93815"/>
    <w:rsid w:val="00FC1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53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6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153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15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153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0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E777-D70F-4BF3-BD42-CD19DAFE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qqq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Дима</cp:lastModifiedBy>
  <cp:revision>2</cp:revision>
  <dcterms:created xsi:type="dcterms:W3CDTF">2023-11-24T12:23:00Z</dcterms:created>
  <dcterms:modified xsi:type="dcterms:W3CDTF">2023-11-28T06:00:00Z</dcterms:modified>
</cp:coreProperties>
</file>